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CE603" w14:textId="77777777" w:rsidR="00730EB5" w:rsidRDefault="00A91B27" w:rsidP="00730EB5">
      <w:pPr>
        <w:rPr>
          <w:lang w:val="fr"/>
        </w:rPr>
      </w:pPr>
      <w:r w:rsidRPr="00730EB5">
        <w:rPr>
          <w:rFonts w:ascii="Arial" w:eastAsia="Arial" w:hAnsi="Arial"/>
          <w:lang w:val="fr"/>
        </w:rPr>
        <w:t>Coordonnées de</w:t>
      </w:r>
      <w:r w:rsidR="00730EB5">
        <w:rPr>
          <w:lang w:val="fr"/>
        </w:rPr>
        <w:tab/>
      </w:r>
      <w:r w:rsidR="00730EB5">
        <w:rPr>
          <w:lang w:val="fr"/>
        </w:rPr>
        <w:tab/>
      </w:r>
      <w:r w:rsidR="00730EB5">
        <w:rPr>
          <w:lang w:val="fr"/>
        </w:rPr>
        <w:tab/>
      </w:r>
      <w:r w:rsidR="00730EB5">
        <w:rPr>
          <w:lang w:val="fr"/>
        </w:rPr>
        <w:tab/>
      </w:r>
      <w:r w:rsidR="00730EB5">
        <w:rPr>
          <w:lang w:val="fr"/>
        </w:rPr>
        <w:tab/>
      </w:r>
      <w:r w:rsidR="00730EB5">
        <w:rPr>
          <w:lang w:val="fr"/>
        </w:rPr>
        <w:tab/>
      </w:r>
    </w:p>
    <w:p w14:paraId="1940D22A" w14:textId="77777777" w:rsidR="004469A4" w:rsidRPr="00730EB5" w:rsidRDefault="00A91B27" w:rsidP="00730EB5">
      <w:pPr>
        <w:pStyle w:val="BodyText"/>
        <w:spacing w:line="359" w:lineRule="auto"/>
        <w:ind w:left="0"/>
        <w:rPr>
          <w:lang w:val="fr-FR"/>
        </w:rPr>
      </w:pPr>
      <w:r w:rsidRPr="00A91B27">
        <w:rPr>
          <w:lang w:val="fr"/>
        </w:rPr>
        <w:t>l’organisme souhaitant bénéficier de l’autorisation :</w:t>
      </w:r>
    </w:p>
    <w:p w14:paraId="66CB5D43" w14:textId="77777777" w:rsidR="004469A4" w:rsidRPr="00730EB5" w:rsidRDefault="00A91B27" w:rsidP="00730EB5">
      <w:pPr>
        <w:pStyle w:val="BodyText"/>
        <w:spacing w:before="6"/>
        <w:ind w:left="0"/>
        <w:rPr>
          <w:rFonts w:asciiTheme="minorHAnsi" w:eastAsiaTheme="minorHAnsi" w:hAnsiTheme="minorHAnsi" w:cs="Arial"/>
          <w:lang w:val="fr"/>
        </w:rPr>
      </w:pPr>
      <w:r w:rsidRPr="00730EB5">
        <w:rPr>
          <w:rFonts w:asciiTheme="minorHAnsi" w:eastAsiaTheme="minorHAnsi" w:hAnsiTheme="minorHAnsi" w:cs="Arial"/>
          <w:lang w:val="fr"/>
        </w:rPr>
        <w:t>……………………..</w:t>
      </w:r>
    </w:p>
    <w:p w14:paraId="22C5C289" w14:textId="77777777" w:rsidR="0020287F" w:rsidRPr="0020287F" w:rsidRDefault="00A91B27" w:rsidP="0020287F">
      <w:pPr>
        <w:rPr>
          <w:rFonts w:ascii="Tahoma" w:hAnsi="Tahoma" w:cs="Tahoma"/>
          <w:sz w:val="20"/>
          <w:lang w:val="fr-FR"/>
        </w:rPr>
      </w:pPr>
      <w:r w:rsidRPr="00A91B27">
        <w:rPr>
          <w:rFonts w:cs="Arial"/>
          <w:lang w:val="fr"/>
        </w:rPr>
        <w:t>…………………….</w:t>
      </w:r>
      <w:r w:rsidR="00730EB5">
        <w:rPr>
          <w:rFonts w:cs="Arial"/>
          <w:lang w:val="fr"/>
        </w:rPr>
        <w:tab/>
      </w:r>
      <w:r w:rsidR="00730EB5">
        <w:rPr>
          <w:rFonts w:cs="Arial"/>
          <w:lang w:val="fr"/>
        </w:rPr>
        <w:tab/>
      </w:r>
      <w:r w:rsidR="00730EB5">
        <w:rPr>
          <w:rFonts w:cs="Arial"/>
          <w:lang w:val="fr"/>
        </w:rPr>
        <w:tab/>
      </w:r>
      <w:r w:rsidR="00730EB5">
        <w:rPr>
          <w:rFonts w:cs="Arial"/>
          <w:lang w:val="fr"/>
        </w:rPr>
        <w:tab/>
      </w:r>
      <w:r w:rsidR="00730EB5">
        <w:rPr>
          <w:rFonts w:cs="Arial"/>
          <w:lang w:val="fr"/>
        </w:rPr>
        <w:tab/>
      </w:r>
      <w:r w:rsidR="00730EB5">
        <w:rPr>
          <w:rFonts w:cs="Arial"/>
          <w:lang w:val="fr"/>
        </w:rPr>
        <w:tab/>
      </w:r>
      <w:r w:rsidR="0020287F" w:rsidRPr="0020287F">
        <w:rPr>
          <w:rFonts w:ascii="Tahoma" w:hAnsi="Tahoma" w:cs="Tahoma"/>
          <w:sz w:val="20"/>
          <w:lang w:val="fr-FR"/>
        </w:rPr>
        <w:t>Comité de Sécurité de l’Information</w:t>
      </w:r>
    </w:p>
    <w:p w14:paraId="17C4CA87" w14:textId="77777777" w:rsidR="0020287F" w:rsidRPr="0020287F" w:rsidRDefault="0020287F" w:rsidP="0020287F">
      <w:pPr>
        <w:ind w:left="4320" w:firstLine="720"/>
        <w:rPr>
          <w:rFonts w:ascii="Tahoma" w:hAnsi="Tahoma" w:cs="Tahoma"/>
          <w:sz w:val="20"/>
          <w:lang w:val="fr-FR"/>
        </w:rPr>
      </w:pPr>
      <w:r w:rsidRPr="0020287F">
        <w:rPr>
          <w:rFonts w:ascii="Tahoma" w:hAnsi="Tahoma" w:cs="Tahoma"/>
          <w:sz w:val="20"/>
          <w:lang w:val="fr-FR"/>
        </w:rPr>
        <w:t>FOD BOSA</w:t>
      </w:r>
    </w:p>
    <w:p w14:paraId="739A5ED4" w14:textId="77777777" w:rsidR="0020287F" w:rsidRPr="0020287F" w:rsidRDefault="0020287F" w:rsidP="0020287F">
      <w:pPr>
        <w:ind w:left="4320" w:firstLine="720"/>
        <w:rPr>
          <w:rFonts w:ascii="Tahoma" w:hAnsi="Tahoma" w:cs="Tahoma"/>
          <w:sz w:val="20"/>
          <w:lang w:val="fr-FR"/>
        </w:rPr>
      </w:pPr>
      <w:r w:rsidRPr="0020287F">
        <w:rPr>
          <w:rFonts w:ascii="Tahoma" w:hAnsi="Tahoma" w:cs="Tahoma"/>
          <w:sz w:val="20"/>
          <w:lang w:val="fr-FR"/>
        </w:rPr>
        <w:t>à l’attention de Ben Smeets</w:t>
      </w:r>
    </w:p>
    <w:p w14:paraId="0434D74A" w14:textId="77777777" w:rsidR="0020287F" w:rsidRPr="0020287F" w:rsidRDefault="0020287F" w:rsidP="0020287F">
      <w:pPr>
        <w:ind w:left="4320" w:firstLine="720"/>
        <w:rPr>
          <w:rFonts w:ascii="Tahoma" w:hAnsi="Tahoma" w:cs="Tahoma"/>
          <w:sz w:val="20"/>
          <w:lang w:val="fr-FR"/>
        </w:rPr>
      </w:pPr>
      <w:r w:rsidRPr="0020287F">
        <w:rPr>
          <w:rFonts w:ascii="Tahoma" w:hAnsi="Tahoma" w:cs="Tahoma"/>
          <w:sz w:val="20"/>
          <w:lang w:val="fr-FR"/>
        </w:rPr>
        <w:t>WTC III</w:t>
      </w:r>
    </w:p>
    <w:p w14:paraId="7A33F77D" w14:textId="77777777" w:rsidR="0020287F" w:rsidRPr="0020287F" w:rsidRDefault="0020287F" w:rsidP="0020287F">
      <w:pPr>
        <w:ind w:left="4320" w:firstLine="720"/>
        <w:rPr>
          <w:rFonts w:ascii="Tahoma" w:hAnsi="Tahoma" w:cs="Tahoma"/>
          <w:sz w:val="20"/>
          <w:lang w:val="fr-FR"/>
        </w:rPr>
      </w:pPr>
      <w:r w:rsidRPr="0020287F">
        <w:rPr>
          <w:rFonts w:ascii="Tahoma" w:hAnsi="Tahoma" w:cs="Tahoma"/>
          <w:sz w:val="20"/>
          <w:lang w:val="fr-FR"/>
        </w:rPr>
        <w:t>Boulevard Simon Bolivar 30</w:t>
      </w:r>
    </w:p>
    <w:p w14:paraId="36AA6CCC" w14:textId="77777777" w:rsidR="00730EB5" w:rsidRDefault="0020287F" w:rsidP="0020287F">
      <w:pPr>
        <w:ind w:left="4320" w:firstLine="720"/>
        <w:rPr>
          <w:rFonts w:cs="Arial"/>
          <w:lang w:val="fr"/>
        </w:rPr>
      </w:pPr>
      <w:r w:rsidRPr="0020287F">
        <w:rPr>
          <w:rFonts w:ascii="Tahoma" w:hAnsi="Tahoma" w:cs="Tahoma"/>
          <w:sz w:val="20"/>
          <w:lang w:val="fr-FR"/>
        </w:rPr>
        <w:t>1000 BRUXELLES</w:t>
      </w:r>
    </w:p>
    <w:p w14:paraId="431CA7A6" w14:textId="77777777" w:rsidR="004469A4" w:rsidRPr="00730EB5" w:rsidRDefault="00A91B27">
      <w:pPr>
        <w:pStyle w:val="BodyText"/>
        <w:spacing w:line="719" w:lineRule="auto"/>
        <w:ind w:right="1431"/>
        <w:rPr>
          <w:lang w:val="fr-FR"/>
        </w:rPr>
      </w:pPr>
      <w:r w:rsidRPr="00A91B27">
        <w:rPr>
          <w:rFonts w:cs="Arial"/>
          <w:lang w:val="fr"/>
        </w:rPr>
        <w:t>Notre réf.</w:t>
      </w:r>
      <w:r w:rsidR="00730EB5">
        <w:rPr>
          <w:rFonts w:cs="Arial"/>
          <w:lang w:val="fr"/>
        </w:rPr>
        <w:t xml:space="preserve"> </w:t>
      </w:r>
      <w:r w:rsidRPr="00A91B27">
        <w:rPr>
          <w:rFonts w:cs="Arial"/>
          <w:lang w:val="fr"/>
        </w:rPr>
        <w:t>:</w:t>
      </w:r>
    </w:p>
    <w:p w14:paraId="3D586778" w14:textId="77777777" w:rsidR="004469A4" w:rsidRPr="00730EB5" w:rsidRDefault="004469A4">
      <w:pPr>
        <w:rPr>
          <w:rFonts w:ascii="Arial" w:eastAsia="Arial" w:hAnsi="Arial" w:cs="Arial"/>
          <w:lang w:val="fr-FR"/>
        </w:rPr>
      </w:pPr>
    </w:p>
    <w:p w14:paraId="03862A1C" w14:textId="77777777" w:rsidR="00730EB5" w:rsidRDefault="00A91B27">
      <w:pPr>
        <w:pStyle w:val="BodyText"/>
        <w:spacing w:before="141" w:line="359" w:lineRule="auto"/>
        <w:rPr>
          <w:lang w:val="fr"/>
        </w:rPr>
      </w:pPr>
      <w:r w:rsidRPr="00A91B27">
        <w:rPr>
          <w:lang w:val="fr"/>
        </w:rPr>
        <w:t>Dossier traité par :</w:t>
      </w:r>
      <w:r w:rsidR="00730EB5">
        <w:rPr>
          <w:lang w:val="fr"/>
        </w:rPr>
        <w:t xml:space="preserve"> </w:t>
      </w:r>
      <w:r w:rsidRPr="00A91B27">
        <w:rPr>
          <w:lang w:val="fr"/>
        </w:rPr>
        <w:t xml:space="preserve">.............. </w:t>
      </w:r>
    </w:p>
    <w:p w14:paraId="4D0A1A89" w14:textId="77777777" w:rsidR="004469A4" w:rsidRPr="00730EB5" w:rsidRDefault="00A91B27">
      <w:pPr>
        <w:pStyle w:val="BodyText"/>
        <w:spacing w:before="141" w:line="359" w:lineRule="auto"/>
        <w:rPr>
          <w:rFonts w:cs="Arial"/>
          <w:lang w:val="fr-FR"/>
        </w:rPr>
      </w:pPr>
      <w:r w:rsidRPr="00A91B27">
        <w:rPr>
          <w:lang w:val="fr"/>
        </w:rPr>
        <w:t>Fonction : ............</w:t>
      </w:r>
    </w:p>
    <w:p w14:paraId="17A8D39D" w14:textId="77777777" w:rsidR="004469A4" w:rsidRPr="00730EB5" w:rsidRDefault="00A91B27">
      <w:pPr>
        <w:pStyle w:val="BodyText"/>
        <w:spacing w:before="6"/>
        <w:rPr>
          <w:rFonts w:cs="Arial"/>
          <w:lang w:val="fr-FR"/>
        </w:rPr>
      </w:pPr>
      <w:r w:rsidRPr="00730EB5">
        <w:rPr>
          <w:lang w:val="fr-FR"/>
        </w:rPr>
        <w:t>Tél.: ….</w:t>
      </w:r>
    </w:p>
    <w:p w14:paraId="42CAD958" w14:textId="77777777" w:rsidR="00730EB5" w:rsidRDefault="00730EB5" w:rsidP="00730EB5">
      <w:pPr>
        <w:pStyle w:val="BodyText"/>
        <w:tabs>
          <w:tab w:val="left" w:pos="482"/>
        </w:tabs>
        <w:spacing w:line="719" w:lineRule="auto"/>
        <w:ind w:right="2248"/>
        <w:rPr>
          <w:lang w:val="fr-FR"/>
        </w:rPr>
      </w:pPr>
      <w:r>
        <w:rPr>
          <w:lang w:val="fr-FR"/>
        </w:rPr>
        <w:t xml:space="preserve">e-mail : </w:t>
      </w:r>
    </w:p>
    <w:p w14:paraId="7B00DE5B" w14:textId="77777777" w:rsidR="004469A4" w:rsidRPr="00730EB5" w:rsidRDefault="00A91B27" w:rsidP="00730EB5">
      <w:pPr>
        <w:pStyle w:val="BodyText"/>
        <w:tabs>
          <w:tab w:val="left" w:pos="482"/>
        </w:tabs>
        <w:spacing w:line="719" w:lineRule="auto"/>
        <w:ind w:right="2248"/>
        <w:rPr>
          <w:lang w:val="fr-FR"/>
        </w:rPr>
      </w:pPr>
      <w:r w:rsidRPr="00730EB5">
        <w:rPr>
          <w:lang w:val="fr-FR"/>
        </w:rPr>
        <w:t>Date : ...........</w:t>
      </w:r>
    </w:p>
    <w:p w14:paraId="6B5F3DA5" w14:textId="77777777" w:rsidR="004469A4" w:rsidRPr="00730EB5" w:rsidRDefault="004469A4">
      <w:pPr>
        <w:spacing w:before="3"/>
        <w:rPr>
          <w:rFonts w:ascii="Arial" w:eastAsia="Arial" w:hAnsi="Arial" w:cs="Arial"/>
          <w:sz w:val="26"/>
          <w:szCs w:val="26"/>
          <w:lang w:val="fr-FR"/>
        </w:rPr>
      </w:pPr>
    </w:p>
    <w:p w14:paraId="3FCCD50F" w14:textId="77777777" w:rsidR="004469A4" w:rsidRPr="00730EB5" w:rsidRDefault="00A91B27">
      <w:pPr>
        <w:spacing w:before="24" w:line="360" w:lineRule="auto"/>
        <w:ind w:left="100" w:right="113"/>
        <w:jc w:val="both"/>
        <w:rPr>
          <w:rFonts w:ascii="Arial" w:eastAsia="Arial" w:hAnsi="Arial" w:cs="Arial"/>
          <w:lang w:val="fr-FR"/>
        </w:rPr>
      </w:pPr>
      <w:r w:rsidRPr="00730EB5">
        <w:rPr>
          <w:rFonts w:ascii="Arial"/>
          <w:b/>
          <w:lang w:val="fr"/>
        </w:rPr>
        <w:t>Objet</w:t>
      </w:r>
      <w:r w:rsidRPr="00730EB5">
        <w:rPr>
          <w:rFonts w:ascii="Arial"/>
          <w:lang w:val="fr"/>
        </w:rPr>
        <w:t xml:space="preserve"> : engagement de conformit</w:t>
      </w:r>
      <w:r w:rsidRPr="00730EB5">
        <w:rPr>
          <w:rFonts w:ascii="Arial"/>
          <w:lang w:val="fr"/>
        </w:rPr>
        <w:t>é</w:t>
      </w:r>
      <w:r w:rsidRPr="00730EB5">
        <w:rPr>
          <w:rFonts w:ascii="Arial"/>
          <w:lang w:val="fr"/>
        </w:rPr>
        <w:t xml:space="preserve"> aux conditions de l</w:t>
      </w:r>
      <w:r w:rsidRPr="00730EB5">
        <w:rPr>
          <w:rFonts w:ascii="Arial"/>
          <w:lang w:val="fr"/>
        </w:rPr>
        <w:t>’</w:t>
      </w:r>
      <w:r w:rsidRPr="00730EB5">
        <w:rPr>
          <w:rFonts w:ascii="Arial"/>
          <w:lang w:val="fr"/>
        </w:rPr>
        <w:t>autorisation unique pour les Communes d'acc</w:t>
      </w:r>
      <w:r w:rsidRPr="00730EB5">
        <w:rPr>
          <w:rFonts w:ascii="Arial"/>
          <w:lang w:val="fr"/>
        </w:rPr>
        <w:t>é</w:t>
      </w:r>
      <w:r w:rsidRPr="00730EB5">
        <w:rPr>
          <w:rFonts w:ascii="Arial"/>
          <w:lang w:val="fr"/>
        </w:rPr>
        <w:t>der l</w:t>
      </w:r>
      <w:r w:rsidRPr="00730EB5">
        <w:rPr>
          <w:rFonts w:ascii="Arial"/>
          <w:lang w:val="fr"/>
        </w:rPr>
        <w:t>’</w:t>
      </w:r>
      <w:r w:rsidRPr="00730EB5">
        <w:rPr>
          <w:rFonts w:ascii="Arial"/>
          <w:lang w:val="fr"/>
        </w:rPr>
        <w:t>acc</w:t>
      </w:r>
      <w:r w:rsidRPr="00730EB5">
        <w:rPr>
          <w:rFonts w:ascii="Arial"/>
          <w:lang w:val="fr"/>
        </w:rPr>
        <w:t>è</w:t>
      </w:r>
      <w:r w:rsidRPr="00730EB5">
        <w:rPr>
          <w:rFonts w:ascii="Arial"/>
          <w:lang w:val="fr"/>
        </w:rPr>
        <w:t>s au r</w:t>
      </w:r>
      <w:r w:rsidRPr="00730EB5">
        <w:rPr>
          <w:rFonts w:ascii="Arial"/>
          <w:lang w:val="fr"/>
        </w:rPr>
        <w:t>é</w:t>
      </w:r>
      <w:r w:rsidRPr="00730EB5">
        <w:rPr>
          <w:rFonts w:ascii="Arial"/>
          <w:lang w:val="fr"/>
        </w:rPr>
        <w:t xml:space="preserve">pertoire de la DIV </w:t>
      </w:r>
      <w:r w:rsidRPr="00730EB5">
        <w:rPr>
          <w:rFonts w:ascii="Arial"/>
          <w:lang w:val="fr"/>
        </w:rPr>
        <w:t>à</w:t>
      </w:r>
      <w:r w:rsidRPr="00730EB5">
        <w:rPr>
          <w:rFonts w:ascii="Arial"/>
          <w:lang w:val="fr"/>
        </w:rPr>
        <w:t xml:space="preserve"> des fins d</w:t>
      </w:r>
      <w:r w:rsidRPr="00730EB5">
        <w:rPr>
          <w:rFonts w:ascii="Arial"/>
          <w:lang w:val="fr"/>
        </w:rPr>
        <w:t>’</w:t>
      </w:r>
      <w:r w:rsidRPr="00730EB5">
        <w:rPr>
          <w:rFonts w:ascii="Arial"/>
          <w:lang w:val="fr"/>
        </w:rPr>
        <w:t>identification des personnes qui sont d</w:t>
      </w:r>
      <w:r w:rsidRPr="00730EB5">
        <w:rPr>
          <w:rFonts w:ascii="Arial"/>
          <w:lang w:val="fr"/>
        </w:rPr>
        <w:t>é</w:t>
      </w:r>
      <w:r w:rsidRPr="00730EB5">
        <w:rPr>
          <w:rFonts w:ascii="Arial"/>
          <w:lang w:val="fr"/>
        </w:rPr>
        <w:t>bitrices, du fait de l</w:t>
      </w:r>
      <w:r w:rsidRPr="00730EB5">
        <w:rPr>
          <w:rFonts w:ascii="Arial"/>
          <w:lang w:val="fr"/>
        </w:rPr>
        <w:t>’</w:t>
      </w:r>
      <w:r w:rsidRPr="00730EB5">
        <w:rPr>
          <w:rFonts w:ascii="Arial"/>
          <w:lang w:val="fr"/>
        </w:rPr>
        <w:t>utilisation d</w:t>
      </w:r>
      <w:r w:rsidRPr="00730EB5">
        <w:rPr>
          <w:rFonts w:ascii="Arial"/>
          <w:lang w:val="fr"/>
        </w:rPr>
        <w:t>’</w:t>
      </w:r>
      <w:r w:rsidRPr="00730EB5">
        <w:rPr>
          <w:rFonts w:ascii="Arial"/>
          <w:lang w:val="fr"/>
        </w:rPr>
        <w:t>un v</w:t>
      </w:r>
      <w:r w:rsidRPr="00730EB5">
        <w:rPr>
          <w:rFonts w:ascii="Arial"/>
          <w:lang w:val="fr"/>
        </w:rPr>
        <w:t>é</w:t>
      </w:r>
      <w:r w:rsidRPr="00730EB5">
        <w:rPr>
          <w:rFonts w:ascii="Arial"/>
          <w:lang w:val="fr"/>
        </w:rPr>
        <w:t>hicule, d</w:t>
      </w:r>
      <w:r w:rsidRPr="00730EB5">
        <w:rPr>
          <w:rFonts w:ascii="Arial"/>
          <w:lang w:val="fr"/>
        </w:rPr>
        <w:t>’</w:t>
      </w:r>
      <w:r w:rsidRPr="00730EB5">
        <w:rPr>
          <w:rFonts w:ascii="Arial"/>
          <w:lang w:val="fr"/>
        </w:rPr>
        <w:t>une r</w:t>
      </w:r>
      <w:r w:rsidRPr="00730EB5">
        <w:rPr>
          <w:rFonts w:ascii="Arial"/>
          <w:lang w:val="fr"/>
        </w:rPr>
        <w:t>é</w:t>
      </w:r>
      <w:r w:rsidRPr="00730EB5">
        <w:rPr>
          <w:rFonts w:ascii="Arial"/>
          <w:lang w:val="fr"/>
        </w:rPr>
        <w:t xml:space="preserve">tribution, taxe ou redevance de stationnement. </w:t>
      </w:r>
      <w:r w:rsidRPr="00730EB5">
        <w:rPr>
          <w:rFonts w:ascii="Arial"/>
          <w:b/>
          <w:lang w:val="fr"/>
        </w:rPr>
        <w:t xml:space="preserve"> </w:t>
      </w:r>
    </w:p>
    <w:p w14:paraId="30166C81" w14:textId="77777777" w:rsidR="004469A4" w:rsidRPr="00730EB5" w:rsidRDefault="004469A4">
      <w:pPr>
        <w:rPr>
          <w:rFonts w:ascii="Arial" w:eastAsia="Arial" w:hAnsi="Arial" w:cs="Arial"/>
          <w:i/>
          <w:lang w:val="fr-FR"/>
        </w:rPr>
      </w:pPr>
    </w:p>
    <w:p w14:paraId="674D5259" w14:textId="77777777" w:rsidR="004469A4" w:rsidRPr="00730EB5" w:rsidRDefault="00A91B27">
      <w:pPr>
        <w:pStyle w:val="BodyText"/>
        <w:spacing w:before="129"/>
        <w:jc w:val="both"/>
        <w:rPr>
          <w:lang w:val="fr-FR"/>
        </w:rPr>
      </w:pPr>
      <w:r w:rsidRPr="00A91B27">
        <w:rPr>
          <w:lang w:val="fr"/>
        </w:rPr>
        <w:t>Madame, Monsieur,</w:t>
      </w:r>
    </w:p>
    <w:p w14:paraId="1C5D1719" w14:textId="77777777" w:rsidR="004469A4" w:rsidRPr="00730EB5" w:rsidRDefault="004469A4">
      <w:pPr>
        <w:rPr>
          <w:rFonts w:ascii="Arial" w:eastAsia="Arial" w:hAnsi="Arial" w:cs="Arial"/>
          <w:lang w:val="fr-FR"/>
        </w:rPr>
      </w:pPr>
    </w:p>
    <w:p w14:paraId="3A4BC9BD" w14:textId="77777777" w:rsidR="004469A4" w:rsidRPr="00730EB5" w:rsidRDefault="004469A4">
      <w:pPr>
        <w:rPr>
          <w:rFonts w:ascii="Arial" w:eastAsia="Arial" w:hAnsi="Arial" w:cs="Arial"/>
          <w:lang w:val="fr-FR"/>
        </w:rPr>
      </w:pPr>
    </w:p>
    <w:p w14:paraId="08871F38" w14:textId="77777777" w:rsidR="004469A4" w:rsidRPr="00730EB5" w:rsidRDefault="00A91B27">
      <w:pPr>
        <w:pStyle w:val="BodyText"/>
        <w:spacing w:before="0" w:line="359" w:lineRule="auto"/>
        <w:ind w:right="113"/>
        <w:jc w:val="both"/>
        <w:rPr>
          <w:spacing w:val="-1"/>
          <w:lang w:val="fr-FR"/>
        </w:rPr>
      </w:pPr>
      <w:r w:rsidRPr="00A91B27">
        <w:rPr>
          <w:lang w:val="fr"/>
        </w:rPr>
        <w:t>Par la présente, je me r</w:t>
      </w:r>
      <w:r w:rsidR="009B37CE">
        <w:rPr>
          <w:lang w:val="fr"/>
        </w:rPr>
        <w:t>éfère à la délibération AF n° 14</w:t>
      </w:r>
      <w:r w:rsidRPr="00A91B27">
        <w:rPr>
          <w:lang w:val="fr"/>
        </w:rPr>
        <w:t xml:space="preserve">/2016 portant autorisation unique pour les Communes d'accéder au répertoire de la DIV à des fins d’identification des personnes qui sont débitrices, du fait de l’utilisation d’un véhicule, d’une rétribution, taxe ou redevance de stationnement. </w:t>
      </w:r>
    </w:p>
    <w:p w14:paraId="42C56CBA" w14:textId="77777777" w:rsidR="00A91B27" w:rsidRPr="00730EB5" w:rsidRDefault="00A91B27">
      <w:pPr>
        <w:pStyle w:val="BodyText"/>
        <w:spacing w:before="0" w:line="359" w:lineRule="auto"/>
        <w:ind w:right="113"/>
        <w:jc w:val="both"/>
        <w:rPr>
          <w:lang w:val="fr-FR"/>
        </w:rPr>
      </w:pPr>
    </w:p>
    <w:p w14:paraId="2AE8FD0E" w14:textId="77777777" w:rsidR="00A91B27" w:rsidRPr="00730EB5" w:rsidRDefault="00A91B27" w:rsidP="00A91B27">
      <w:pPr>
        <w:widowControl/>
        <w:spacing w:after="200" w:line="276" w:lineRule="auto"/>
        <w:jc w:val="both"/>
        <w:rPr>
          <w:rFonts w:ascii="Arial" w:eastAsia="MS Mincho" w:hAnsi="Arial" w:cs="Arial"/>
          <w:lang w:val="fr-FR" w:eastAsia="nl-BE"/>
        </w:rPr>
      </w:pPr>
      <w:r w:rsidRPr="00A91B27">
        <w:rPr>
          <w:rFonts w:ascii="Arial" w:eastAsia="MS Mincho" w:hAnsi="Arial" w:cs="Arial"/>
          <w:lang w:val="fr" w:eastAsia="fr"/>
        </w:rPr>
        <w:t>Après avoir pris connaiss</w:t>
      </w:r>
      <w:r w:rsidR="009B37CE">
        <w:rPr>
          <w:rFonts w:ascii="Arial" w:eastAsia="MS Mincho" w:hAnsi="Arial" w:cs="Arial"/>
          <w:lang w:val="fr" w:eastAsia="fr"/>
        </w:rPr>
        <w:t>ance de la délibération AF n° 14</w:t>
      </w:r>
      <w:r w:rsidRPr="00A91B27">
        <w:rPr>
          <w:rFonts w:ascii="Arial" w:eastAsia="MS Mincho" w:hAnsi="Arial" w:cs="Arial"/>
          <w:lang w:val="fr" w:eastAsia="fr"/>
        </w:rPr>
        <w:t>/2016 (et de ses modifications éventuelles), je déclare m’engager à respecter toutes les obligations qu’elle(s) impose(nt).</w:t>
      </w:r>
    </w:p>
    <w:p w14:paraId="4740C1A0" w14:textId="77777777" w:rsidR="004469A4" w:rsidRPr="00730EB5" w:rsidRDefault="00A91B27" w:rsidP="00730EB5">
      <w:pPr>
        <w:pStyle w:val="BodyText"/>
        <w:spacing w:before="132" w:line="359" w:lineRule="auto"/>
        <w:ind w:left="0" w:right="112"/>
        <w:jc w:val="both"/>
        <w:rPr>
          <w:lang w:val="fr-FR"/>
        </w:rPr>
      </w:pPr>
      <w:r w:rsidRPr="00A91B27">
        <w:rPr>
          <w:lang w:val="fr"/>
        </w:rPr>
        <w:t>En particulier, les traitements opérés sur les données obtenues auprès de la DIV seront conformes aux conditions édictées par cette délibération, à savoir notamment :</w:t>
      </w:r>
    </w:p>
    <w:p w14:paraId="1A50F22A" w14:textId="77777777" w:rsidR="004469A4" w:rsidRPr="00730EB5" w:rsidRDefault="00A91B27">
      <w:pPr>
        <w:pStyle w:val="BodyText"/>
        <w:numPr>
          <w:ilvl w:val="2"/>
          <w:numId w:val="1"/>
        </w:numPr>
        <w:tabs>
          <w:tab w:val="left" w:pos="821"/>
        </w:tabs>
        <w:spacing w:before="3" w:line="355" w:lineRule="auto"/>
        <w:ind w:right="116"/>
        <w:jc w:val="both"/>
        <w:rPr>
          <w:lang w:val="fr-FR"/>
        </w:rPr>
      </w:pPr>
      <w:r w:rsidRPr="00A91B27">
        <w:rPr>
          <w:lang w:val="fr"/>
        </w:rPr>
        <w:t xml:space="preserve">respecter le principe de finalité, c’est-à-dire n’utiliser les données obtenues que pour l’encaissement d’une rétribution ou taxe de stationnement ou de redevances de </w:t>
      </w:r>
      <w:r w:rsidRPr="00A91B27">
        <w:rPr>
          <w:lang w:val="fr"/>
        </w:rPr>
        <w:lastRenderedPageBreak/>
        <w:t>stationnement et ne pas utiliser les données pour la gestion de parkings privés ;</w:t>
      </w:r>
    </w:p>
    <w:p w14:paraId="2E670356" w14:textId="77777777" w:rsidR="004469A4" w:rsidRPr="00730EB5" w:rsidRDefault="00A91B27">
      <w:pPr>
        <w:pStyle w:val="BodyText"/>
        <w:numPr>
          <w:ilvl w:val="2"/>
          <w:numId w:val="1"/>
        </w:numPr>
        <w:tabs>
          <w:tab w:val="left" w:pos="821"/>
        </w:tabs>
        <w:spacing w:before="37" w:line="355" w:lineRule="auto"/>
        <w:ind w:right="114"/>
        <w:jc w:val="both"/>
        <w:rPr>
          <w:lang w:val="fr-FR"/>
        </w:rPr>
      </w:pPr>
      <w:r w:rsidRPr="00A91B27">
        <w:rPr>
          <w:lang w:val="fr"/>
        </w:rPr>
        <w:t>ne traiter des données personnelles qu’en cas de nécessité et évaluer la possibilité d’installer un système pouvant prévenir les défauts de paiement (par ex., des barrières). L'instauration d'un système de caméras ANPR doit être abordée selon la même approche : si le recouvrement des redevances de stationnement peut raisonnablement être organisé d'une autre manière, moins intrusive pour la vie privée, il convient de donner la préférence à cette autre méthode ;</w:t>
      </w:r>
    </w:p>
    <w:p w14:paraId="40F7B80F" w14:textId="77777777" w:rsidR="004469A4" w:rsidRPr="00730EB5" w:rsidRDefault="00A91B27">
      <w:pPr>
        <w:pStyle w:val="BodyText"/>
        <w:numPr>
          <w:ilvl w:val="2"/>
          <w:numId w:val="1"/>
        </w:numPr>
        <w:tabs>
          <w:tab w:val="left" w:pos="821"/>
        </w:tabs>
        <w:spacing w:before="10" w:line="350" w:lineRule="auto"/>
        <w:ind w:right="118"/>
        <w:jc w:val="both"/>
        <w:rPr>
          <w:lang w:val="fr-FR"/>
        </w:rPr>
      </w:pPr>
      <w:r w:rsidRPr="00A91B27">
        <w:rPr>
          <w:lang w:val="fr"/>
        </w:rPr>
        <w:t>ne solliciter auprès de la DIV que les noms, prénoms et adresses du titulaire d'une plaque d’immatriculation ;</w:t>
      </w:r>
    </w:p>
    <w:p w14:paraId="7A5CEBAA" w14:textId="77777777" w:rsidR="004469A4" w:rsidRPr="00730EB5" w:rsidRDefault="00A91B27">
      <w:pPr>
        <w:pStyle w:val="BodyText"/>
        <w:numPr>
          <w:ilvl w:val="2"/>
          <w:numId w:val="1"/>
        </w:numPr>
        <w:tabs>
          <w:tab w:val="left" w:pos="821"/>
        </w:tabs>
        <w:spacing w:before="12" w:line="350" w:lineRule="auto"/>
        <w:ind w:right="120"/>
        <w:jc w:val="both"/>
        <w:rPr>
          <w:lang w:val="fr-FR"/>
        </w:rPr>
      </w:pPr>
      <w:r w:rsidRPr="00A91B27">
        <w:rPr>
          <w:lang w:val="fr"/>
        </w:rPr>
        <w:t>supprimer les données dès qu'elles ne sont plus nécessaires ;</w:t>
      </w:r>
    </w:p>
    <w:p w14:paraId="59C9DF41" w14:textId="77777777" w:rsidR="004469A4" w:rsidRPr="00A91B27" w:rsidRDefault="00A91B27">
      <w:pPr>
        <w:pStyle w:val="BodyText"/>
        <w:numPr>
          <w:ilvl w:val="2"/>
          <w:numId w:val="1"/>
        </w:numPr>
        <w:tabs>
          <w:tab w:val="left" w:pos="821"/>
        </w:tabs>
        <w:spacing w:before="12"/>
        <w:rPr>
          <w:lang w:val="nl-BE"/>
        </w:rPr>
      </w:pPr>
      <w:r w:rsidRPr="00A91B27">
        <w:rPr>
          <w:lang w:val="fr"/>
        </w:rPr>
        <w:t>informer clairement les utilisateurs ;</w:t>
      </w:r>
    </w:p>
    <w:p w14:paraId="30869C40" w14:textId="77777777" w:rsidR="004469A4" w:rsidRPr="00730EB5" w:rsidRDefault="00A91B27">
      <w:pPr>
        <w:pStyle w:val="BodyText"/>
        <w:numPr>
          <w:ilvl w:val="2"/>
          <w:numId w:val="1"/>
        </w:numPr>
        <w:tabs>
          <w:tab w:val="left" w:pos="821"/>
        </w:tabs>
        <w:spacing w:before="127" w:line="357" w:lineRule="auto"/>
        <w:ind w:right="114"/>
        <w:jc w:val="both"/>
        <w:rPr>
          <w:lang w:val="fr-FR"/>
        </w:rPr>
      </w:pPr>
      <w:r w:rsidRPr="00A91B27">
        <w:rPr>
          <w:lang w:val="fr"/>
        </w:rPr>
        <w:t>ne permettre le traitement interne des données qu’aux personnes qui en ont besoin pour l’exercice de leurs fonctions, désigner les catégories de personnes ayant accès aux données avec une description précise de leur fonction et tenir la liste de ces catégories de personnes à la disposition de la Commission de la protection de la vie privée ;</w:t>
      </w:r>
    </w:p>
    <w:p w14:paraId="372522B6" w14:textId="77777777" w:rsidR="004469A4" w:rsidRPr="00730EB5" w:rsidRDefault="00A91B27">
      <w:pPr>
        <w:pStyle w:val="BodyText"/>
        <w:numPr>
          <w:ilvl w:val="2"/>
          <w:numId w:val="1"/>
        </w:numPr>
        <w:tabs>
          <w:tab w:val="left" w:pos="821"/>
        </w:tabs>
        <w:spacing w:before="5" w:line="358" w:lineRule="auto"/>
        <w:ind w:right="116"/>
        <w:jc w:val="both"/>
        <w:rPr>
          <w:lang w:val="fr-FR"/>
        </w:rPr>
      </w:pPr>
      <w:r w:rsidRPr="00A91B27">
        <w:rPr>
          <w:lang w:val="fr"/>
        </w:rPr>
        <w:t>préserver la confidentialité des données (notamment en ne permettant l’accès aux données qu’aux personnes qui se sont engagées à respecter une obligation légale, statutaire ou contractuelle de confidentialité) et ne pas le</w:t>
      </w:r>
      <w:r w:rsidR="00730EB5">
        <w:rPr>
          <w:lang w:val="fr"/>
        </w:rPr>
        <w:t>s communiquer à des tiers (sauf </w:t>
      </w:r>
      <w:r w:rsidRPr="00A91B27">
        <w:rPr>
          <w:lang w:val="fr"/>
        </w:rPr>
        <w:t>si la communication est nécessaire dans le cadre d’une éventuelle poursuite en justice) ;</w:t>
      </w:r>
    </w:p>
    <w:p w14:paraId="26B16354" w14:textId="77777777" w:rsidR="004469A4" w:rsidRPr="00730EB5" w:rsidRDefault="00A91B27">
      <w:pPr>
        <w:pStyle w:val="BodyText"/>
        <w:numPr>
          <w:ilvl w:val="2"/>
          <w:numId w:val="1"/>
        </w:numPr>
        <w:tabs>
          <w:tab w:val="left" w:pos="821"/>
        </w:tabs>
        <w:spacing w:before="5" w:line="350" w:lineRule="auto"/>
        <w:ind w:right="115"/>
        <w:jc w:val="both"/>
        <w:rPr>
          <w:lang w:val="fr-FR"/>
        </w:rPr>
      </w:pPr>
      <w:r w:rsidRPr="00A91B27">
        <w:rPr>
          <w:lang w:val="fr"/>
        </w:rPr>
        <w:t>prendre des mesures techniques et organisationnelles de sécurité et accepter que le Comité sectoriel pour l'Autorité fédérale les contrôle ;</w:t>
      </w:r>
    </w:p>
    <w:p w14:paraId="7E3C64BB" w14:textId="77777777" w:rsidR="004469A4" w:rsidRPr="00730EB5" w:rsidRDefault="00A91B27">
      <w:pPr>
        <w:pStyle w:val="BodyText"/>
        <w:numPr>
          <w:ilvl w:val="2"/>
          <w:numId w:val="1"/>
        </w:numPr>
        <w:tabs>
          <w:tab w:val="left" w:pos="821"/>
        </w:tabs>
        <w:spacing w:before="12" w:line="357" w:lineRule="auto"/>
        <w:ind w:right="119"/>
        <w:jc w:val="both"/>
        <w:rPr>
          <w:lang w:val="fr-FR"/>
        </w:rPr>
      </w:pPr>
      <w:r w:rsidRPr="00A91B27">
        <w:rPr>
          <w:lang w:val="fr"/>
        </w:rPr>
        <w:t>accepter les possibilités de contrôle et d'inspection des services compétents (police, justice et Commission de la protection de la vie privée), et se plier aux éventuelles recommandations ou au retrait de l’autorisation.</w:t>
      </w:r>
    </w:p>
    <w:p w14:paraId="6DF14441" w14:textId="77777777" w:rsidR="004469A4" w:rsidRPr="00730EB5" w:rsidRDefault="004469A4">
      <w:pPr>
        <w:rPr>
          <w:rFonts w:ascii="Arial" w:eastAsia="Arial" w:hAnsi="Arial" w:cs="Arial"/>
          <w:lang w:val="fr-FR"/>
        </w:rPr>
      </w:pPr>
    </w:p>
    <w:p w14:paraId="5BD46839" w14:textId="77777777" w:rsidR="004469A4" w:rsidRPr="00730EB5" w:rsidRDefault="00A91B27">
      <w:pPr>
        <w:pStyle w:val="BodyText"/>
        <w:spacing w:before="132"/>
        <w:rPr>
          <w:lang w:val="fr-FR"/>
        </w:rPr>
      </w:pPr>
      <w:r w:rsidRPr="00A91B27">
        <w:rPr>
          <w:lang w:val="fr"/>
        </w:rPr>
        <w:t xml:space="preserve">Par la présente, j’adresse au Comité: </w:t>
      </w:r>
    </w:p>
    <w:p w14:paraId="7EAF4139" w14:textId="77777777" w:rsidR="004469A4" w:rsidRPr="00730EB5" w:rsidRDefault="004469A4">
      <w:pPr>
        <w:rPr>
          <w:rFonts w:ascii="Arial" w:eastAsia="Arial" w:hAnsi="Arial" w:cs="Arial"/>
          <w:lang w:val="fr-FR"/>
        </w:rPr>
      </w:pPr>
    </w:p>
    <w:p w14:paraId="246624D7" w14:textId="77777777" w:rsidR="004469A4" w:rsidRPr="00730EB5" w:rsidRDefault="00A91B27">
      <w:pPr>
        <w:pStyle w:val="BodyText"/>
        <w:numPr>
          <w:ilvl w:val="2"/>
          <w:numId w:val="1"/>
        </w:numPr>
        <w:tabs>
          <w:tab w:val="left" w:pos="821"/>
        </w:tabs>
        <w:spacing w:before="141" w:line="356" w:lineRule="auto"/>
        <w:ind w:right="115"/>
        <w:jc w:val="both"/>
        <w:rPr>
          <w:lang w:val="fr-FR"/>
        </w:rPr>
      </w:pPr>
      <w:r w:rsidRPr="00A91B27">
        <w:rPr>
          <w:lang w:val="fr"/>
        </w:rPr>
        <w:t xml:space="preserve">la </w:t>
      </w:r>
      <w:r w:rsidRPr="00513A13">
        <w:rPr>
          <w:u w:color="0000FF"/>
          <w:lang w:val="fr"/>
        </w:rPr>
        <w:t xml:space="preserve">déclaration de </w:t>
      </w:r>
      <w:hyperlink r:id="rId9" w:history="1">
        <w:r w:rsidRPr="00513A13">
          <w:rPr>
            <w:rStyle w:val="Hyperlink"/>
            <w:color w:val="auto"/>
            <w:u w:val="none" w:color="0000FF"/>
            <w:lang w:val="fr"/>
          </w:rPr>
          <w:t>conformité</w:t>
        </w:r>
      </w:hyperlink>
      <w:r w:rsidRPr="00513A13">
        <w:rPr>
          <w:lang w:val="fr"/>
        </w:rPr>
        <w:t xml:space="preserve"> </w:t>
      </w:r>
      <w:r w:rsidRPr="00A91B27">
        <w:rPr>
          <w:lang w:val="fr"/>
        </w:rPr>
        <w:t>relative à la sécurité d’un des systèmes d’information faisant l’objet de la demande d’autorisation ou d'adhésion, dûment complétée et conforme à la vérité ;</w:t>
      </w:r>
    </w:p>
    <w:p w14:paraId="7DA00CC4" w14:textId="2A973B24" w:rsidR="004469A4" w:rsidRPr="00730EB5" w:rsidRDefault="00A91B27">
      <w:pPr>
        <w:pStyle w:val="BodyText"/>
        <w:numPr>
          <w:ilvl w:val="2"/>
          <w:numId w:val="1"/>
        </w:numPr>
        <w:tabs>
          <w:tab w:val="left" w:pos="821"/>
        </w:tabs>
        <w:spacing w:before="6"/>
        <w:rPr>
          <w:lang w:val="fr-FR"/>
        </w:rPr>
      </w:pPr>
      <w:r w:rsidRPr="00A91B27">
        <w:rPr>
          <w:lang w:val="fr"/>
        </w:rPr>
        <w:t xml:space="preserve">le </w:t>
      </w:r>
      <w:r w:rsidRPr="00513A13">
        <w:rPr>
          <w:u w:color="0000FF"/>
          <w:lang w:val="fr"/>
        </w:rPr>
        <w:t>questionnaire d'évaluation</w:t>
      </w:r>
      <w:r w:rsidRPr="00513A13">
        <w:rPr>
          <w:lang w:val="fr"/>
        </w:rPr>
        <w:t xml:space="preserve"> </w:t>
      </w:r>
      <w:r w:rsidRPr="00A91B27">
        <w:rPr>
          <w:lang w:val="fr"/>
        </w:rPr>
        <w:t xml:space="preserve">pour le candidat conseiller en sécurité. </w:t>
      </w:r>
    </w:p>
    <w:p w14:paraId="0016B20B" w14:textId="77777777" w:rsidR="004469A4" w:rsidRDefault="004469A4">
      <w:pPr>
        <w:spacing w:before="10"/>
        <w:rPr>
          <w:rFonts w:ascii="Arial" w:eastAsia="Arial" w:hAnsi="Arial" w:cs="Arial"/>
          <w:sz w:val="27"/>
          <w:szCs w:val="27"/>
          <w:lang w:val="fr-FR"/>
        </w:rPr>
      </w:pPr>
    </w:p>
    <w:p w14:paraId="01B906C6" w14:textId="77777777" w:rsidR="00730EB5" w:rsidRPr="00730EB5" w:rsidRDefault="00730EB5">
      <w:pPr>
        <w:spacing w:before="10"/>
        <w:rPr>
          <w:rFonts w:ascii="Arial" w:eastAsia="Arial" w:hAnsi="Arial" w:cs="Arial"/>
          <w:sz w:val="27"/>
          <w:szCs w:val="27"/>
          <w:lang w:val="fr-FR"/>
        </w:rPr>
      </w:pPr>
    </w:p>
    <w:p w14:paraId="324584F1" w14:textId="77777777" w:rsidR="004469A4" w:rsidRPr="00730EB5" w:rsidRDefault="00A91B27" w:rsidP="00730EB5">
      <w:pPr>
        <w:pStyle w:val="BodyText"/>
        <w:spacing w:before="72" w:line="360" w:lineRule="auto"/>
        <w:jc w:val="both"/>
        <w:rPr>
          <w:lang w:val="fr-FR"/>
        </w:rPr>
      </w:pPr>
      <w:r w:rsidRPr="00A91B27">
        <w:rPr>
          <w:lang w:val="fr"/>
        </w:rPr>
        <w:t>J’ai pris bonne note que l’autorisation pour dem</w:t>
      </w:r>
      <w:bookmarkStart w:id="0" w:name="_GoBack"/>
      <w:bookmarkEnd w:id="0"/>
      <w:r w:rsidRPr="00A91B27">
        <w:rPr>
          <w:lang w:val="fr"/>
        </w:rPr>
        <w:t>ander l’identi</w:t>
      </w:r>
      <w:r w:rsidR="00730EB5">
        <w:rPr>
          <w:lang w:val="fr"/>
        </w:rPr>
        <w:t xml:space="preserve">té du titulaire du numéro de la </w:t>
      </w:r>
      <w:r w:rsidRPr="00A91B27">
        <w:rPr>
          <w:lang w:val="fr"/>
        </w:rPr>
        <w:t>plaque d’immatriculation à la DIV ne sera accordée à l’organisme que je représente qu’à la condition que le Comité évalue favorablement ses mesures de sécurité.</w:t>
      </w:r>
    </w:p>
    <w:p w14:paraId="3009DCB9" w14:textId="77777777" w:rsidR="004469A4" w:rsidRPr="00730EB5" w:rsidRDefault="004469A4">
      <w:pPr>
        <w:rPr>
          <w:rFonts w:ascii="Arial" w:eastAsia="Arial" w:hAnsi="Arial" w:cs="Arial"/>
          <w:lang w:val="fr-FR"/>
        </w:rPr>
      </w:pPr>
    </w:p>
    <w:p w14:paraId="05657E4D" w14:textId="77777777" w:rsidR="004469A4" w:rsidRPr="00730EB5" w:rsidRDefault="00A91B27" w:rsidP="00730EB5">
      <w:pPr>
        <w:pStyle w:val="BodyText"/>
        <w:spacing w:before="129" w:line="359" w:lineRule="auto"/>
        <w:jc w:val="both"/>
        <w:rPr>
          <w:lang w:val="fr-FR"/>
        </w:rPr>
      </w:pPr>
      <w:r w:rsidRPr="00A91B27">
        <w:rPr>
          <w:lang w:val="fr"/>
        </w:rPr>
        <w:lastRenderedPageBreak/>
        <w:t>Je remercie d'avance le Comité sectoriel pour l’Autorité fé</w:t>
      </w:r>
      <w:r w:rsidR="00730EB5">
        <w:rPr>
          <w:lang w:val="fr"/>
        </w:rPr>
        <w:t>dérale de m’informer de la date d</w:t>
      </w:r>
      <w:r w:rsidRPr="00A91B27">
        <w:rPr>
          <w:lang w:val="fr"/>
        </w:rPr>
        <w:t xml:space="preserve">’entrée en vigueur </w:t>
      </w:r>
      <w:r w:rsidR="009B37CE">
        <w:rPr>
          <w:lang w:val="fr"/>
        </w:rPr>
        <w:t>de l’autorisation unique AF n°14</w:t>
      </w:r>
      <w:r w:rsidRPr="00A91B27">
        <w:rPr>
          <w:lang w:val="fr"/>
        </w:rPr>
        <w:t>/2016 dans le chef de l’organisme que je représente.</w:t>
      </w:r>
    </w:p>
    <w:p w14:paraId="21AB0254" w14:textId="77777777" w:rsidR="004469A4" w:rsidRPr="00730EB5" w:rsidRDefault="004469A4">
      <w:pPr>
        <w:rPr>
          <w:rFonts w:ascii="Arial" w:eastAsia="Arial" w:hAnsi="Arial" w:cs="Arial"/>
          <w:lang w:val="fr-FR"/>
        </w:rPr>
      </w:pPr>
    </w:p>
    <w:p w14:paraId="38850664" w14:textId="77777777" w:rsidR="004469A4" w:rsidRPr="00730EB5" w:rsidRDefault="00A91B27">
      <w:pPr>
        <w:pStyle w:val="BodyText"/>
        <w:spacing w:before="132"/>
        <w:rPr>
          <w:lang w:val="fr-FR"/>
        </w:rPr>
      </w:pPr>
      <w:r w:rsidRPr="00A91B27">
        <w:rPr>
          <w:lang w:val="fr"/>
        </w:rPr>
        <w:t>Je vous prie d’agréer, Madame, Monsieur, l’expression de mes sentiments distingués.</w:t>
      </w:r>
    </w:p>
    <w:p w14:paraId="6252F4CE" w14:textId="77777777" w:rsidR="004469A4" w:rsidRPr="00730EB5" w:rsidRDefault="004469A4">
      <w:pPr>
        <w:rPr>
          <w:rFonts w:ascii="Arial" w:eastAsia="Arial" w:hAnsi="Arial" w:cs="Arial"/>
          <w:lang w:val="fr-FR"/>
        </w:rPr>
      </w:pPr>
    </w:p>
    <w:p w14:paraId="238671CF" w14:textId="77777777" w:rsidR="004469A4" w:rsidRPr="00730EB5" w:rsidRDefault="004469A4">
      <w:pPr>
        <w:rPr>
          <w:rFonts w:ascii="Arial" w:eastAsia="Arial" w:hAnsi="Arial" w:cs="Arial"/>
          <w:lang w:val="fr-FR"/>
        </w:rPr>
      </w:pPr>
    </w:p>
    <w:p w14:paraId="77C8C60C" w14:textId="77777777" w:rsidR="004469A4" w:rsidRPr="00730EB5" w:rsidRDefault="004469A4">
      <w:pPr>
        <w:spacing w:before="11"/>
        <w:rPr>
          <w:rFonts w:ascii="Arial" w:eastAsia="Arial" w:hAnsi="Arial" w:cs="Arial"/>
          <w:sz w:val="32"/>
          <w:szCs w:val="32"/>
          <w:lang w:val="fr-FR"/>
        </w:rPr>
      </w:pPr>
    </w:p>
    <w:p w14:paraId="6C62AEDF" w14:textId="77777777" w:rsidR="00730EB5" w:rsidRPr="009B37CE" w:rsidRDefault="00A91B27" w:rsidP="00730EB5">
      <w:pPr>
        <w:pStyle w:val="BodyText"/>
        <w:spacing w:before="0"/>
        <w:rPr>
          <w:lang w:val="fr-FR"/>
        </w:rPr>
      </w:pPr>
      <w:r w:rsidRPr="009B37CE">
        <w:rPr>
          <w:lang w:val="fr-FR"/>
        </w:rPr>
        <w:t xml:space="preserve">Signature : </w:t>
      </w:r>
    </w:p>
    <w:p w14:paraId="20DB8C3D" w14:textId="77777777" w:rsidR="00730EB5" w:rsidRPr="009B37CE" w:rsidRDefault="00730EB5" w:rsidP="00730EB5">
      <w:pPr>
        <w:pStyle w:val="BodyText"/>
        <w:spacing w:before="0"/>
        <w:rPr>
          <w:lang w:val="fr-FR"/>
        </w:rPr>
      </w:pPr>
    </w:p>
    <w:p w14:paraId="219FB0F1" w14:textId="77777777" w:rsidR="00730EB5" w:rsidRPr="009B37CE" w:rsidRDefault="00730EB5" w:rsidP="00730EB5">
      <w:pPr>
        <w:pStyle w:val="BodyText"/>
        <w:spacing w:before="0"/>
        <w:rPr>
          <w:lang w:val="fr-FR"/>
        </w:rPr>
      </w:pPr>
      <w:r w:rsidRPr="00A91EE6">
        <w:rPr>
          <w:rFonts w:cs="Arial"/>
          <w:lang w:val="fr-FR"/>
        </w:rPr>
        <w:t xml:space="preserve">Nom du signataire : </w:t>
      </w:r>
    </w:p>
    <w:p w14:paraId="0653CA8C" w14:textId="77777777" w:rsidR="00730EB5" w:rsidRPr="009B37CE" w:rsidRDefault="00730EB5" w:rsidP="00730EB5">
      <w:pPr>
        <w:pStyle w:val="BodyText"/>
        <w:spacing w:before="0"/>
        <w:rPr>
          <w:lang w:val="fr-FR"/>
        </w:rPr>
      </w:pPr>
    </w:p>
    <w:p w14:paraId="578E0ACA" w14:textId="77777777" w:rsidR="004469A4" w:rsidRPr="009B37CE" w:rsidRDefault="00730EB5" w:rsidP="00730EB5">
      <w:pPr>
        <w:pStyle w:val="BodyText"/>
        <w:spacing w:before="0"/>
        <w:rPr>
          <w:lang w:val="fr-FR"/>
        </w:rPr>
      </w:pPr>
      <w:r w:rsidRPr="00A91EE6">
        <w:rPr>
          <w:rFonts w:cs="Arial"/>
          <w:lang w:val="fr-FR"/>
        </w:rPr>
        <w:t>Fonction :</w:t>
      </w:r>
    </w:p>
    <w:sectPr w:rsidR="004469A4" w:rsidRPr="009B37CE">
      <w:pgSz w:w="12240" w:h="15840"/>
      <w:pgMar w:top="1380" w:right="1320" w:bottom="280" w:left="1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639FB"/>
    <w:multiLevelType w:val="multilevel"/>
    <w:tmpl w:val="18B0801E"/>
    <w:lvl w:ilvl="0">
      <w:start w:val="5"/>
      <w:numFmt w:val="lowerLetter"/>
      <w:lvlText w:val="%1"/>
      <w:lvlJc w:val="left"/>
      <w:pPr>
        <w:ind w:left="100" w:hanging="382"/>
        <w:jc w:val="left"/>
      </w:pPr>
      <w:rPr>
        <w:rFonts w:hint="default"/>
      </w:rPr>
    </w:lvl>
    <w:lvl w:ilvl="1">
      <w:start w:val="13"/>
      <w:numFmt w:val="lowerLetter"/>
      <w:lvlText w:val="%1-%2"/>
      <w:lvlJc w:val="left"/>
      <w:pPr>
        <w:ind w:left="100" w:hanging="382"/>
        <w:jc w:val="left"/>
      </w:pPr>
      <w:rPr>
        <w:rFonts w:ascii="Arial" w:eastAsia="Arial" w:hAnsi="Arial" w:hint="default"/>
        <w:spacing w:val="-1"/>
        <w:sz w:val="22"/>
        <w:szCs w:val="22"/>
      </w:rPr>
    </w:lvl>
    <w:lvl w:ilvl="2">
      <w:start w:val="1"/>
      <w:numFmt w:val="bullet"/>
      <w:lvlText w:val=""/>
      <w:lvlJc w:val="left"/>
      <w:pPr>
        <w:ind w:left="820" w:hanging="360"/>
      </w:pPr>
      <w:rPr>
        <w:rFonts w:ascii="Symbol" w:eastAsia="Symbol" w:hAnsi="Symbol" w:hint="default"/>
        <w:sz w:val="22"/>
        <w:szCs w:val="22"/>
      </w:rPr>
    </w:lvl>
    <w:lvl w:ilvl="3">
      <w:start w:val="1"/>
      <w:numFmt w:val="bullet"/>
      <w:lvlText w:val="•"/>
      <w:lvlJc w:val="left"/>
      <w:pPr>
        <w:ind w:left="1419" w:hanging="360"/>
      </w:pPr>
      <w:rPr>
        <w:rFonts w:hint="default"/>
      </w:rPr>
    </w:lvl>
    <w:lvl w:ilvl="4">
      <w:start w:val="1"/>
      <w:numFmt w:val="bullet"/>
      <w:lvlText w:val="•"/>
      <w:lvlJc w:val="left"/>
      <w:pPr>
        <w:ind w:left="1718" w:hanging="360"/>
      </w:pPr>
      <w:rPr>
        <w:rFonts w:hint="default"/>
      </w:rPr>
    </w:lvl>
    <w:lvl w:ilvl="5">
      <w:start w:val="1"/>
      <w:numFmt w:val="bullet"/>
      <w:lvlText w:val="•"/>
      <w:lvlJc w:val="left"/>
      <w:pPr>
        <w:ind w:left="2017" w:hanging="360"/>
      </w:pPr>
      <w:rPr>
        <w:rFonts w:hint="default"/>
      </w:rPr>
    </w:lvl>
    <w:lvl w:ilvl="6">
      <w:start w:val="1"/>
      <w:numFmt w:val="bullet"/>
      <w:lvlText w:val="•"/>
      <w:lvlJc w:val="left"/>
      <w:pPr>
        <w:ind w:left="2317" w:hanging="360"/>
      </w:pPr>
      <w:rPr>
        <w:rFonts w:hint="default"/>
      </w:rPr>
    </w:lvl>
    <w:lvl w:ilvl="7">
      <w:start w:val="1"/>
      <w:numFmt w:val="bullet"/>
      <w:lvlText w:val="•"/>
      <w:lvlJc w:val="left"/>
      <w:pPr>
        <w:ind w:left="2616" w:hanging="360"/>
      </w:pPr>
      <w:rPr>
        <w:rFonts w:hint="default"/>
      </w:rPr>
    </w:lvl>
    <w:lvl w:ilvl="8">
      <w:start w:val="1"/>
      <w:numFmt w:val="bullet"/>
      <w:lvlText w:val="•"/>
      <w:lvlJc w:val="left"/>
      <w:pPr>
        <w:ind w:left="291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9A4"/>
    <w:rsid w:val="001F2EAB"/>
    <w:rsid w:val="0020287F"/>
    <w:rsid w:val="004469A4"/>
    <w:rsid w:val="00513A13"/>
    <w:rsid w:val="00730EB5"/>
    <w:rsid w:val="009B37CE"/>
    <w:rsid w:val="00A91B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A092"/>
  <w15:docId w15:val="{28A422F0-3C49-487A-BB3D-1F7FFCB7A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26"/>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30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EB5"/>
    <w:rPr>
      <w:rFonts w:ascii="Segoe UI" w:hAnsi="Segoe UI" w:cs="Segoe UI"/>
      <w:sz w:val="18"/>
      <w:szCs w:val="18"/>
    </w:rPr>
  </w:style>
  <w:style w:type="character" w:customStyle="1" w:styleId="CBPLNormal">
    <w:name w:val="CBPL Normal"/>
    <w:basedOn w:val="DefaultParagraphFont"/>
    <w:uiPriority w:val="1"/>
    <w:rsid w:val="00730EB5"/>
    <w:rPr>
      <w:rFonts w:eastAsia="MS Mincho"/>
    </w:rPr>
  </w:style>
  <w:style w:type="character" w:styleId="Hyperlink">
    <w:name w:val="Hyperlink"/>
    <w:basedOn w:val="DefaultParagraphFont"/>
    <w:uiPriority w:val="99"/>
    <w:unhideWhenUsed/>
    <w:rsid w:val="00730EB5"/>
    <w:rPr>
      <w:color w:val="0000FF" w:themeColor="hyperlink"/>
      <w:u w:val="single"/>
    </w:rPr>
  </w:style>
  <w:style w:type="character" w:styleId="FollowedHyperlink">
    <w:name w:val="FollowedHyperlink"/>
    <w:basedOn w:val="DefaultParagraphFont"/>
    <w:uiPriority w:val="99"/>
    <w:semiHidden/>
    <w:unhideWhenUsed/>
    <w:rsid w:val="00730E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privacycommission.be/sites/privacycommission/files/documents/declaration-de-conformite-a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D2758BFFD2E4F9FE8F4529B78E926" ma:contentTypeVersion="1514" ma:contentTypeDescription="Create a new document." ma:contentTypeScope="" ma:versionID="541baa6c58214a5b1f9688eeec933850">
  <xsd:schema xmlns:xsd="http://www.w3.org/2001/XMLSchema" xmlns:xs="http://www.w3.org/2001/XMLSchema" xmlns:p="http://schemas.microsoft.com/office/2006/metadata/properties" xmlns:ns2="81244d14-5ce4-4a7b-8743-301f920c1a25" xmlns:ns3="ca50a2d2-7751-4848-a99d-783c9aa7164e" targetNamespace="http://schemas.microsoft.com/office/2006/metadata/properties" ma:root="true" ma:fieldsID="ca9ae89d97a65a74d8a895a8f5e6f2ab" ns2:_="" ns3:_="">
    <xsd:import namespace="81244d14-5ce4-4a7b-8743-301f920c1a25"/>
    <xsd:import namespace="ca50a2d2-7751-4848-a99d-783c9aa7164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a50a2d2-7751-4848-a99d-783c9aa716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BOSATEMP-124977563-1617</_dlc_DocId>
    <_dlc_DocIdUrl xmlns="81244d14-5ce4-4a7b-8743-301f920c1a25">
      <Url>https://gcloudbelgium.sharepoint.com/sites/BOSA-TEMP/DT/_layouts/15/DocIdRedir.aspx?ID=BOSATEMP-124977563-1617</Url>
      <Description>BOSATEMP-124977563-1617</Description>
    </_dlc_DocIdUrl>
  </documentManagement>
</p:properties>
</file>

<file path=customXml/itemProps1.xml><?xml version="1.0" encoding="utf-8"?>
<ds:datastoreItem xmlns:ds="http://schemas.openxmlformats.org/officeDocument/2006/customXml" ds:itemID="{022599DD-2F43-493E-AF14-D0569D0C2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ca50a2d2-7751-4848-a99d-783c9aa716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BC91DE-D482-4F91-B22C-994D765AFD6D}">
  <ds:schemaRefs>
    <ds:schemaRef ds:uri="http://schemas.microsoft.com/sharepoint/events"/>
  </ds:schemaRefs>
</ds:datastoreItem>
</file>

<file path=customXml/itemProps3.xml><?xml version="1.0" encoding="utf-8"?>
<ds:datastoreItem xmlns:ds="http://schemas.openxmlformats.org/officeDocument/2006/customXml" ds:itemID="{BFBC96B7-0865-43F0-BF54-772880CB8E5C}">
  <ds:schemaRefs>
    <ds:schemaRef ds:uri="http://schemas.microsoft.com/sharepoint/v3/contenttype/forms"/>
  </ds:schemaRefs>
</ds:datastoreItem>
</file>

<file path=customXml/itemProps4.xml><?xml version="1.0" encoding="utf-8"?>
<ds:datastoreItem xmlns:ds="http://schemas.openxmlformats.org/officeDocument/2006/customXml" ds:itemID="{61C815CB-EE8D-4B0E-8C25-4F932DD9034A}">
  <ds:schemaRefs>
    <ds:schemaRef ds:uri="81244d14-5ce4-4a7b-8743-301f920c1a2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a50a2d2-7751-4848-a99d-783c9aa7164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3630</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CBPL-CPVP</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biesels</dc:creator>
  <cp:lastModifiedBy>Joris Ballet (BOSA)</cp:lastModifiedBy>
  <cp:revision>3</cp:revision>
  <dcterms:created xsi:type="dcterms:W3CDTF">2018-11-05T10:42:00Z</dcterms:created>
  <dcterms:modified xsi:type="dcterms:W3CDTF">2018-11-05T10:43:00Z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2015-04-14T00:00:00Z</vt:filetime>
  </property>
  <property fmtid="{D5CDD505-2E9C-101B-9397-08002B2CF9AE}" pid="3" name="LastSaved">
    <vt:filetime>2016-02-12T00:00:00Z</vt:filetime>
  </property>
  <property fmtid="{D5CDD505-2E9C-101B-9397-08002B2CF9AE}" pid="4" name="ContentTypeId">
    <vt:lpwstr>0x010100B44D2758BFFD2E4F9FE8F4529B78E926</vt:lpwstr>
  </property>
  <property fmtid="{D5CDD505-2E9C-101B-9397-08002B2CF9AE}" pid="5" name="_dlc_DocIdItemGuid">
    <vt:lpwstr>8bf63980-fe38-429e-beaa-4b48ec530876</vt:lpwstr>
  </property>
</Properties>
</file>